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D36" w:rsidRPr="008F321C" w:rsidRDefault="00A26D36" w:rsidP="00A26D36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2</w:t>
      </w:r>
      <w:r w:rsidRPr="00FB29D1">
        <w:rPr>
          <w:rFonts w:ascii="Arial" w:hAnsi="Arial" w:cs="Arial"/>
          <w:i/>
          <w:sz w:val="20"/>
          <w:szCs w:val="20"/>
        </w:rPr>
        <w:t xml:space="preserve">: Izjava </w:t>
      </w:r>
      <w:r>
        <w:rPr>
          <w:rFonts w:ascii="Arial" w:hAnsi="Arial" w:cs="Arial"/>
          <w:i/>
          <w:sz w:val="20"/>
          <w:szCs w:val="20"/>
        </w:rPr>
        <w:t>– sposobnost izpolnitve zahtev naročnika</w:t>
      </w:r>
    </w:p>
    <w:p w:rsidR="00A26D36" w:rsidRPr="008F321C" w:rsidRDefault="00A26D36" w:rsidP="00A26D36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rPr>
          <w:rFonts w:cs="Arial"/>
          <w:sz w:val="20"/>
          <w:szCs w:val="20"/>
        </w:rPr>
      </w:pPr>
      <w:bookmarkStart w:id="0" w:name="_Toc100642229"/>
      <w:r w:rsidRPr="008F321C">
        <w:rPr>
          <w:rFonts w:cs="Arial"/>
          <w:sz w:val="20"/>
          <w:szCs w:val="20"/>
        </w:rPr>
        <w:t xml:space="preserve">IZJAVA </w:t>
      </w:r>
      <w:r>
        <w:rPr>
          <w:rFonts w:cs="Arial"/>
          <w:sz w:val="20"/>
          <w:szCs w:val="20"/>
        </w:rPr>
        <w:t>– SPOSOBNOST IZPOLNITVE ZAHTEV NAROČNIKA</w:t>
      </w:r>
      <w:bookmarkEnd w:id="0"/>
      <w:r w:rsidRPr="008F321C">
        <w:rPr>
          <w:rFonts w:cs="Arial"/>
          <w:sz w:val="20"/>
          <w:szCs w:val="20"/>
        </w:rPr>
        <w:t xml:space="preserve"> </w:t>
      </w:r>
    </w:p>
    <w:p w:rsidR="00A26D36" w:rsidRPr="008F321C" w:rsidRDefault="00A26D36" w:rsidP="00A26D36">
      <w:pPr>
        <w:jc w:val="right"/>
        <w:rPr>
          <w:rFonts w:ascii="Arial" w:hAnsi="Arial" w:cs="Arial"/>
          <w:i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59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A26D36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A26D36" w:rsidRPr="00FE7F53" w:rsidRDefault="00A26D36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237" w:type="dxa"/>
            <w:vAlign w:val="center"/>
          </w:tcPr>
          <w:p w:rsidR="00A26D36" w:rsidRPr="00FE7F53" w:rsidRDefault="00A26D36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A26D36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A26D36" w:rsidRPr="00FE7F53" w:rsidRDefault="00A26D36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237" w:type="dxa"/>
            <w:vAlign w:val="center"/>
          </w:tcPr>
          <w:p w:rsidR="00A26D36" w:rsidRPr="00FE7F53" w:rsidRDefault="00A26D36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03/2022</w:t>
            </w:r>
          </w:p>
        </w:tc>
      </w:tr>
      <w:tr w:rsidR="00A26D36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A26D36" w:rsidRPr="00FE7F53" w:rsidRDefault="00A26D36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237" w:type="dxa"/>
            <w:vAlign w:val="center"/>
          </w:tcPr>
          <w:p w:rsidR="00A26D36" w:rsidRPr="00FE7F53" w:rsidRDefault="00A26D36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Laboratorijski material</w:t>
            </w:r>
            <w:r w:rsidRPr="001F57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</w:p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</w:p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Naziv ponudnika: __________________________________________________________________</w:t>
      </w:r>
    </w:p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</w:p>
    <w:p w:rsidR="00A26D36" w:rsidRPr="006D0494" w:rsidRDefault="00A26D36" w:rsidP="00A26D36">
      <w:pPr>
        <w:spacing w:after="120"/>
        <w:rPr>
          <w:rFonts w:ascii="Arial" w:hAnsi="Arial" w:cs="Arial"/>
          <w:sz w:val="20"/>
          <w:szCs w:val="20"/>
          <w:u w:val="single"/>
        </w:rPr>
      </w:pPr>
      <w:r w:rsidRPr="00FB29D1">
        <w:rPr>
          <w:rFonts w:ascii="Arial" w:hAnsi="Arial" w:cs="Arial"/>
          <w:sz w:val="20"/>
          <w:szCs w:val="20"/>
          <w:u w:val="single"/>
        </w:rPr>
        <w:t>S podpisom te izjave zagotavljamo</w:t>
      </w:r>
      <w:r>
        <w:rPr>
          <w:rFonts w:ascii="Arial" w:hAnsi="Arial" w:cs="Arial"/>
          <w:sz w:val="20"/>
          <w:szCs w:val="20"/>
          <w:u w:val="single"/>
        </w:rPr>
        <w:t xml:space="preserve">, da ponujamo blago iz sklopa/ov   </w:t>
      </w:r>
      <w:r w:rsidRPr="006D0494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6D0494">
        <w:rPr>
          <w:rFonts w:ascii="Arial" w:hAnsi="Arial" w:cs="Arial"/>
          <w:i/>
          <w:sz w:val="20"/>
          <w:szCs w:val="20"/>
          <w:highlight w:val="lightGray"/>
          <w:u w:val="single"/>
        </w:rPr>
        <w:t>(navedite zaporedne številke sklopa/ov)</w:t>
      </w:r>
      <w:r w:rsidRPr="006D0494">
        <w:rPr>
          <w:rFonts w:ascii="Arial" w:hAnsi="Arial" w:cs="Arial"/>
          <w:i/>
          <w:sz w:val="20"/>
          <w:szCs w:val="20"/>
          <w:u w:val="single"/>
        </w:rPr>
        <w:t xml:space="preserve">   </w:t>
      </w:r>
      <w:r>
        <w:rPr>
          <w:rFonts w:ascii="Arial" w:hAnsi="Arial" w:cs="Arial"/>
          <w:sz w:val="20"/>
          <w:szCs w:val="20"/>
          <w:u w:val="single"/>
        </w:rPr>
        <w:t>in zagotavljamo, da</w:t>
      </w:r>
      <w:r w:rsidRPr="008F321C">
        <w:rPr>
          <w:rFonts w:ascii="Arial" w:hAnsi="Arial" w:cs="Arial"/>
          <w:sz w:val="20"/>
          <w:szCs w:val="20"/>
        </w:rPr>
        <w:t>:</w:t>
      </w:r>
    </w:p>
    <w:p w:rsidR="00A26D36" w:rsidRPr="0016477B" w:rsidRDefault="00A26D36" w:rsidP="00A26D36">
      <w:pPr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0"/>
          <w:szCs w:val="20"/>
        </w:rPr>
      </w:pPr>
      <w:r w:rsidRPr="0016477B">
        <w:rPr>
          <w:rFonts w:ascii="Arial" w:hAnsi="Arial" w:cs="Arial"/>
          <w:sz w:val="20"/>
          <w:szCs w:val="20"/>
        </w:rPr>
        <w:t>bodo vsi ponujeni artikli pakirani v originalno embalažo, opremljeni z deklaracijami in navodili za uporabo v slovenskem jeziku v skladu z veljavnimi</w:t>
      </w:r>
      <w:r>
        <w:rPr>
          <w:rFonts w:ascii="Arial" w:hAnsi="Arial" w:cs="Arial"/>
          <w:sz w:val="20"/>
          <w:szCs w:val="20"/>
        </w:rPr>
        <w:t xml:space="preserve"> predpisi v Republiki Sloveniji;</w:t>
      </w:r>
      <w:r w:rsidRPr="0016477B">
        <w:rPr>
          <w:rFonts w:ascii="Arial" w:hAnsi="Arial" w:cs="Arial"/>
          <w:sz w:val="20"/>
          <w:szCs w:val="20"/>
        </w:rPr>
        <w:t xml:space="preserve"> </w:t>
      </w:r>
    </w:p>
    <w:p w:rsidR="00A26D36" w:rsidRPr="0016477B" w:rsidRDefault="00A26D36" w:rsidP="00A26D36">
      <w:pPr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0"/>
          <w:szCs w:val="20"/>
        </w:rPr>
      </w:pPr>
      <w:r w:rsidRPr="0016477B">
        <w:rPr>
          <w:rFonts w:ascii="Arial" w:hAnsi="Arial" w:cs="Arial"/>
          <w:sz w:val="20"/>
          <w:szCs w:val="20"/>
        </w:rPr>
        <w:t>bo kakovost blaga ustrezala obstoječim analizatorjem in aparatom, s katerim razpolaga naročnik, veljavnim normativom, obstoječim standardom in deklarirani kvaliteti na embalaži izdelka;</w:t>
      </w:r>
    </w:p>
    <w:p w:rsidR="00A26D36" w:rsidRPr="0016477B" w:rsidRDefault="00A26D36" w:rsidP="00A26D36">
      <w:pPr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0"/>
          <w:szCs w:val="20"/>
        </w:rPr>
      </w:pPr>
      <w:r w:rsidRPr="0016477B">
        <w:rPr>
          <w:rFonts w:ascii="Arial" w:hAnsi="Arial" w:cs="Arial"/>
          <w:sz w:val="20"/>
          <w:szCs w:val="20"/>
        </w:rPr>
        <w:t xml:space="preserve">bo dobavljeno blago imelo rok uporabe še najmanj 2/3 deklariranega roka uporabe, ki ga navaja proizvajalec ponujenega blaga, za reagente in epruvete 6 </w:t>
      </w:r>
      <w:r>
        <w:rPr>
          <w:rFonts w:ascii="Arial" w:hAnsi="Arial" w:cs="Arial"/>
          <w:sz w:val="20"/>
          <w:szCs w:val="20"/>
        </w:rPr>
        <w:t>mesecev, za kontrole 12 mesecev;</w:t>
      </w:r>
    </w:p>
    <w:p w:rsidR="00A26D36" w:rsidRPr="0016477B" w:rsidRDefault="00A26D36" w:rsidP="00A26D36">
      <w:pPr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0"/>
          <w:szCs w:val="20"/>
        </w:rPr>
      </w:pPr>
      <w:r w:rsidRPr="0016477B">
        <w:rPr>
          <w:rFonts w:ascii="Arial" w:hAnsi="Arial" w:cs="Arial"/>
          <w:sz w:val="20"/>
          <w:szCs w:val="20"/>
        </w:rPr>
        <w:t>bo pri vsakem naročilu isti lot materiala;</w:t>
      </w:r>
    </w:p>
    <w:p w:rsidR="00A26D36" w:rsidRPr="0016477B" w:rsidRDefault="00A26D36" w:rsidP="00A26D36">
      <w:pPr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bo ob</w:t>
      </w:r>
      <w:r w:rsidRPr="0016477B">
        <w:rPr>
          <w:rFonts w:ascii="Arial" w:hAnsi="Arial" w:cs="Arial"/>
          <w:sz w:val="20"/>
          <w:szCs w:val="20"/>
        </w:rPr>
        <w:t xml:space="preserve"> vsakem posameznem naročilu dobavljena ce</w:t>
      </w:r>
      <w:r>
        <w:rPr>
          <w:rFonts w:ascii="Arial" w:hAnsi="Arial" w:cs="Arial"/>
          <w:sz w:val="20"/>
          <w:szCs w:val="20"/>
        </w:rPr>
        <w:t>lotna količina naročenega blaga;</w:t>
      </w:r>
    </w:p>
    <w:p w:rsidR="00A26D36" w:rsidRPr="00137A8C" w:rsidRDefault="00A26D36" w:rsidP="00A26D36">
      <w:pPr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0"/>
          <w:szCs w:val="20"/>
        </w:rPr>
      </w:pPr>
      <w:r w:rsidRPr="00137A8C">
        <w:rPr>
          <w:rFonts w:ascii="Arial" w:hAnsi="Arial" w:cs="Arial"/>
          <w:sz w:val="20"/>
          <w:szCs w:val="20"/>
        </w:rPr>
        <w:t xml:space="preserve">bo dobavni rok reagentov, </w:t>
      </w:r>
      <w:proofErr w:type="spellStart"/>
      <w:r w:rsidRPr="00137A8C">
        <w:rPr>
          <w:rFonts w:ascii="Arial" w:hAnsi="Arial" w:cs="Arial"/>
          <w:sz w:val="20"/>
          <w:szCs w:val="20"/>
        </w:rPr>
        <w:t>kalibratorjev</w:t>
      </w:r>
      <w:proofErr w:type="spellEnd"/>
      <w:r w:rsidRPr="00137A8C">
        <w:rPr>
          <w:rFonts w:ascii="Arial" w:hAnsi="Arial" w:cs="Arial"/>
          <w:sz w:val="20"/>
          <w:szCs w:val="20"/>
        </w:rPr>
        <w:t>, kontrolnega in potrošnega materiala največ do 3 (tri) dni, v nujnih primerih, pa isti delovni dan, oz. v roku 24 ur.  Po prejemu vsakega naročila bomo v roku 24 ur pisno obvestili naročnika, če naročenega blaga ne bomo mogli dobaviti v dogovorjenem 3-dnevnem roku. Če gre na nujno naročilo, pa bomo naročnika o nezmožnosti dobave pisno obvestili v roku 2 (dveh) ur po prejemu naročila. Skrajni rok dobave za ostale SKLOPE je 3 tedne od prejema pisnega naročila;</w:t>
      </w:r>
    </w:p>
    <w:p w:rsidR="00A26D36" w:rsidRPr="0016477B" w:rsidRDefault="00A26D36" w:rsidP="00A26D36">
      <w:pPr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0"/>
          <w:szCs w:val="20"/>
        </w:rPr>
      </w:pPr>
      <w:r w:rsidRPr="0016477B">
        <w:rPr>
          <w:rFonts w:ascii="Arial" w:hAnsi="Arial" w:cs="Arial"/>
          <w:sz w:val="20"/>
          <w:szCs w:val="20"/>
        </w:rPr>
        <w:t>da bomo na zahtevo naročnika dostavili določene vzorce blaga (po vrsti in količini), kataloge, ki se nanašajo na blago iz sklopa/ov za katere/ga smo oddali ponudbo, podroben tehnični opis – deklaracijo blaga in varnostne liste v roku, ki ga določi naročnik;</w:t>
      </w:r>
    </w:p>
    <w:p w:rsidR="00A26D36" w:rsidRPr="0016477B" w:rsidRDefault="00A26D36" w:rsidP="00A26D36">
      <w:pPr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0"/>
          <w:szCs w:val="20"/>
        </w:rPr>
      </w:pPr>
      <w:r w:rsidRPr="0016477B">
        <w:rPr>
          <w:rFonts w:ascii="Arial" w:hAnsi="Arial" w:cs="Arial"/>
          <w:sz w:val="20"/>
          <w:szCs w:val="20"/>
        </w:rPr>
        <w:t>vsi vzorci bodo primerno označeni: s kataloško številko, nazivom artikla, nazivom ponudnika, nazivom proizvajalca in v ustrezni embalaži. Na embalaži</w:t>
      </w:r>
      <w:r>
        <w:rPr>
          <w:rFonts w:ascii="Arial" w:hAnsi="Arial" w:cs="Arial"/>
          <w:sz w:val="20"/>
          <w:szCs w:val="20"/>
        </w:rPr>
        <w:t>,</w:t>
      </w:r>
      <w:r w:rsidRPr="0016477B">
        <w:rPr>
          <w:rFonts w:ascii="Arial" w:hAnsi="Arial" w:cs="Arial"/>
          <w:sz w:val="20"/>
          <w:szCs w:val="20"/>
        </w:rPr>
        <w:t xml:space="preserve"> v kateri bodo</w:t>
      </w:r>
      <w:r>
        <w:rPr>
          <w:rFonts w:ascii="Arial" w:hAnsi="Arial" w:cs="Arial"/>
          <w:sz w:val="20"/>
          <w:szCs w:val="20"/>
        </w:rPr>
        <w:t xml:space="preserve"> vzorci dostavljeni,</w:t>
      </w:r>
      <w:r w:rsidRPr="0016477B">
        <w:rPr>
          <w:rFonts w:ascii="Arial" w:hAnsi="Arial" w:cs="Arial"/>
          <w:sz w:val="20"/>
          <w:szCs w:val="20"/>
        </w:rPr>
        <w:t xml:space="preserve"> bo vidna ozna</w:t>
      </w:r>
      <w:r>
        <w:rPr>
          <w:rFonts w:ascii="Arial" w:hAnsi="Arial" w:cs="Arial"/>
          <w:sz w:val="20"/>
          <w:szCs w:val="20"/>
        </w:rPr>
        <w:t>ka »VZORCI-REAGENTI«, n</w:t>
      </w:r>
      <w:r w:rsidRPr="0016477B">
        <w:rPr>
          <w:rFonts w:ascii="Arial" w:hAnsi="Arial" w:cs="Arial"/>
          <w:sz w:val="20"/>
          <w:szCs w:val="20"/>
        </w:rPr>
        <w:t xml:space="preserve">a hrbtni strani bo naveden naslov pošiljatelja. Vzorce bomo dostavili najpozneje v roku 5 (pet) delovnih dni po prejemu naročnikove zahteve za dostavo le teh. Količina vzorcev bo primerna za učinkovito preveritev ustreznosti ponujene kvalitete glede na razpisne zahteve naročnika. O primerni količini se bomo dogovorili z naročnikom. </w:t>
      </w:r>
    </w:p>
    <w:p w:rsidR="00A26D36" w:rsidRPr="0016477B" w:rsidRDefault="00A26D36" w:rsidP="00A26D36">
      <w:pPr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0"/>
          <w:szCs w:val="20"/>
        </w:rPr>
      </w:pPr>
      <w:r w:rsidRPr="0016477B">
        <w:rPr>
          <w:rFonts w:ascii="Arial" w:hAnsi="Arial" w:cs="Arial"/>
          <w:sz w:val="20"/>
          <w:szCs w:val="20"/>
        </w:rPr>
        <w:t xml:space="preserve">bomo na svoje stroške v pogodbenem obdobju naročnika redno obveščali o novih metodah; </w:t>
      </w:r>
    </w:p>
    <w:p w:rsidR="00A26D36" w:rsidRPr="0016477B" w:rsidRDefault="00A26D36" w:rsidP="00A26D36">
      <w:pPr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0"/>
          <w:szCs w:val="20"/>
        </w:rPr>
      </w:pPr>
      <w:r w:rsidRPr="0016477B">
        <w:rPr>
          <w:rFonts w:ascii="Arial" w:hAnsi="Arial" w:cs="Arial"/>
          <w:sz w:val="20"/>
          <w:szCs w:val="20"/>
        </w:rPr>
        <w:t>zagotavljali bomo temperaturno verigo – transport materiala oz. reagentov v temperaturnih pogojih do naročnika kot so predpisani s strani proizvajalca;</w:t>
      </w:r>
    </w:p>
    <w:p w:rsidR="00A26D36" w:rsidRPr="006D0494" w:rsidRDefault="00A26D36" w:rsidP="00A26D36">
      <w:pPr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0"/>
          <w:szCs w:val="20"/>
        </w:rPr>
      </w:pPr>
      <w:r w:rsidRPr="006D0494">
        <w:rPr>
          <w:rFonts w:ascii="Arial" w:hAnsi="Arial" w:cs="Arial"/>
          <w:sz w:val="20"/>
          <w:szCs w:val="20"/>
        </w:rPr>
        <w:t xml:space="preserve">ponujeno blago izpolnjuje vse zahteve, ki so posebej navedene v </w:t>
      </w:r>
      <w:proofErr w:type="spellStart"/>
      <w:r w:rsidRPr="006D0494">
        <w:rPr>
          <w:rFonts w:ascii="Arial" w:hAnsi="Arial" w:cs="Arial"/>
          <w:sz w:val="20"/>
          <w:szCs w:val="20"/>
        </w:rPr>
        <w:t>excelovi</w:t>
      </w:r>
      <w:proofErr w:type="spellEnd"/>
      <w:r w:rsidRPr="006D0494">
        <w:rPr>
          <w:rFonts w:ascii="Arial" w:hAnsi="Arial" w:cs="Arial"/>
          <w:sz w:val="20"/>
          <w:szCs w:val="20"/>
        </w:rPr>
        <w:t xml:space="preserve"> tabeli za sklop za </w:t>
      </w:r>
      <w:bookmarkStart w:id="1" w:name="_GoBack"/>
      <w:bookmarkEnd w:id="1"/>
      <w:r w:rsidRPr="006D0494">
        <w:rPr>
          <w:rFonts w:ascii="Arial" w:hAnsi="Arial" w:cs="Arial"/>
          <w:sz w:val="20"/>
          <w:szCs w:val="20"/>
        </w:rPr>
        <w:t>katerega se prijavljamo.</w:t>
      </w:r>
    </w:p>
    <w:p w:rsidR="00A26D36" w:rsidRDefault="00A26D36" w:rsidP="00A26D36">
      <w:pPr>
        <w:rPr>
          <w:rFonts w:ascii="Arial" w:hAnsi="Arial" w:cs="Arial"/>
          <w:sz w:val="20"/>
          <w:szCs w:val="20"/>
        </w:rPr>
      </w:pPr>
    </w:p>
    <w:p w:rsidR="00A26D36" w:rsidRDefault="00A26D36" w:rsidP="00A26D36">
      <w:pPr>
        <w:rPr>
          <w:rFonts w:ascii="Arial" w:hAnsi="Arial" w:cs="Arial"/>
          <w:sz w:val="20"/>
          <w:szCs w:val="20"/>
        </w:rPr>
      </w:pPr>
    </w:p>
    <w:p w:rsidR="00A26D36" w:rsidRPr="008F321C" w:rsidRDefault="00A26D36" w:rsidP="00A26D3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A26D36" w:rsidRPr="008F321C" w:rsidTr="00EB6B90">
        <w:tc>
          <w:tcPr>
            <w:tcW w:w="2367" w:type="pct"/>
            <w:hideMark/>
          </w:tcPr>
          <w:p w:rsidR="00A26D36" w:rsidRPr="008F321C" w:rsidRDefault="00A26D36" w:rsidP="00EB6B90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  <w:p w:rsidR="00A26D36" w:rsidRPr="008F321C" w:rsidRDefault="00A26D36" w:rsidP="00EB6B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A26D36" w:rsidRPr="008F321C" w:rsidRDefault="00A26D36" w:rsidP="00EB6B90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A26D36" w:rsidRPr="008F321C" w:rsidTr="00EB6B90">
        <w:tc>
          <w:tcPr>
            <w:tcW w:w="2367" w:type="pct"/>
            <w:hideMark/>
          </w:tcPr>
          <w:p w:rsidR="00A26D36" w:rsidRPr="008F321C" w:rsidRDefault="00A26D36" w:rsidP="00EB6B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:rsidR="00A26D36" w:rsidRPr="008F321C" w:rsidRDefault="00A26D36" w:rsidP="00EB6B90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FFFFFF"/>
                <w:sz w:val="20"/>
                <w:szCs w:val="20"/>
              </w:rPr>
              <w:t>____</w:t>
            </w: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____________________________________</w:t>
            </w:r>
          </w:p>
          <w:p w:rsidR="00A26D36" w:rsidRPr="008F321C" w:rsidRDefault="00A26D36" w:rsidP="00EB6B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A26D36" w:rsidRDefault="00A26D36" w:rsidP="00A26D36">
      <w:pPr>
        <w:jc w:val="right"/>
        <w:rPr>
          <w:rFonts w:ascii="Arial" w:hAnsi="Arial" w:cs="Arial"/>
          <w:i/>
          <w:sz w:val="20"/>
          <w:szCs w:val="20"/>
        </w:rPr>
      </w:pPr>
    </w:p>
    <w:p w:rsidR="008C7402" w:rsidRDefault="008C7402"/>
    <w:sectPr w:rsidR="008C7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36F0F"/>
    <w:multiLevelType w:val="hybridMultilevel"/>
    <w:tmpl w:val="405A31BE"/>
    <w:lvl w:ilvl="0" w:tplc="7910B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D36"/>
    <w:rsid w:val="00885296"/>
    <w:rsid w:val="008C7402"/>
    <w:rsid w:val="00A26D36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8952F"/>
  <w15:chartTrackingRefBased/>
  <w15:docId w15:val="{3D0162D3-8205-4771-BCC0-6B17AA794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26D3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table" w:styleId="Tabelamrea">
    <w:name w:val="Table Grid"/>
    <w:aliases w:val="Tabela - mreža"/>
    <w:basedOn w:val="Navadnatabela"/>
    <w:uiPriority w:val="59"/>
    <w:rsid w:val="00A26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2022-04-18T17:09:00Z</dcterms:created>
  <dcterms:modified xsi:type="dcterms:W3CDTF">2022-04-18T17:09:00Z</dcterms:modified>
</cp:coreProperties>
</file>